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F2" w:rsidRDefault="008108F2" w:rsidP="008108F2">
      <w:pPr>
        <w:pStyle w:val="Cabealho"/>
        <w:jc w:val="center"/>
      </w:pPr>
      <w:r>
        <w:tab/>
      </w:r>
      <w:r>
        <w:rPr>
          <w:noProof/>
          <w:lang w:eastAsia="pt-BR"/>
        </w:rPr>
        <w:drawing>
          <wp:inline distT="0" distB="0" distL="0" distR="0" wp14:anchorId="1B909C7C" wp14:editId="15D0126C">
            <wp:extent cx="828791" cy="676369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v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A5F76C0" wp14:editId="6B5B8275">
                <wp:extent cx="5695950" cy="628650"/>
                <wp:effectExtent l="19050" t="19050" r="19050" b="19050"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Colégio Leonardo da Vinci</w:t>
                            </w:r>
                          </w:p>
                          <w:p w:rsidR="008108F2" w:rsidRPr="00DE7838" w:rsidRDefault="008108F2" w:rsidP="00810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7838">
                              <w:rPr>
                                <w:b/>
                              </w:rPr>
                              <w:t>Aluno: 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5F76C0" id="Retângulo de cantos arredondados 1" o:spid="_x0000_s1026" style="width:448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" fillcolor="#deeaf6 [660]" strokecolor="black [3213]" strokeweight="2.25pt">
                <v:stroke joinstyle="miter"/>
                <v:textbox>
                  <w:txbxContent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Colégio Leonardo da Vinci</w:t>
                      </w:r>
                    </w:p>
                    <w:p w:rsidR="008108F2" w:rsidRPr="00DE7838" w:rsidRDefault="008108F2" w:rsidP="008108F2">
                      <w:pPr>
                        <w:jc w:val="center"/>
                        <w:rPr>
                          <w:b/>
                        </w:rPr>
                      </w:pPr>
                      <w:r w:rsidRPr="00DE7838">
                        <w:rPr>
                          <w:b/>
                        </w:rPr>
                        <w:t>Aluno: _______________________________________________________________________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05312" w:rsidRDefault="00205312" w:rsidP="001279C0">
      <w:pPr>
        <w:tabs>
          <w:tab w:val="left" w:pos="7785"/>
        </w:tabs>
        <w:jc w:val="center"/>
      </w:pPr>
    </w:p>
    <w:p w:rsidR="008108F2" w:rsidRPr="00205312" w:rsidRDefault="00205312" w:rsidP="00205312">
      <w:pPr>
        <w:jc w:val="center"/>
        <w:rPr>
          <w:b/>
          <w:sz w:val="32"/>
        </w:rPr>
      </w:pPr>
      <w:r w:rsidRPr="00205312">
        <w:rPr>
          <w:b/>
          <w:sz w:val="32"/>
        </w:rPr>
        <w:t xml:space="preserve">ATIVIDADES DE REFORÇO – </w:t>
      </w:r>
      <w:r w:rsidR="00EC4A69">
        <w:rPr>
          <w:b/>
          <w:sz w:val="32"/>
        </w:rPr>
        <w:t>7</w:t>
      </w:r>
      <w:r w:rsidR="008108F2">
        <w:rPr>
          <w:b/>
          <w:sz w:val="32"/>
        </w:rPr>
        <w:t>º ANO</w:t>
      </w:r>
      <w:r w:rsidR="0082603C">
        <w:rPr>
          <w:b/>
          <w:sz w:val="32"/>
        </w:rPr>
        <w:t xml:space="preserve"> B</w:t>
      </w:r>
      <w:bookmarkStart w:id="0" w:name="_GoBack"/>
      <w:bookmarkEnd w:id="0"/>
    </w:p>
    <w:p w:rsidR="00205312" w:rsidRDefault="008108F2" w:rsidP="00205312">
      <w:pPr>
        <w:jc w:val="center"/>
      </w:pPr>
      <w:r w:rsidRPr="00205312">
        <w:rPr>
          <w:b/>
          <w:sz w:val="32"/>
        </w:rPr>
        <w:t>SEMANA 1</w:t>
      </w:r>
    </w:p>
    <w:p w:rsidR="00205312" w:rsidRDefault="00205312" w:rsidP="00205312">
      <w:pPr>
        <w:jc w:val="center"/>
      </w:pPr>
    </w:p>
    <w:p w:rsidR="009157D9" w:rsidRDefault="001279C0">
      <w:pPr>
        <w:sectPr w:rsidR="009157D9" w:rsidSect="008108F2"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8108F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2190750</wp:posOffset>
            </wp:positionV>
            <wp:extent cx="6657975" cy="5445125"/>
            <wp:effectExtent l="0" t="0" r="9525" b="3175"/>
            <wp:wrapSquare wrapText="bothSides"/>
            <wp:docPr id="3" name="Imagem 3" descr="C:\Users\thiago\Desktop\Aulas EAD\0. Modelos\conceito-de-escritorio-em-casa-mulher-trabalhando-em-casa-estudante-ou-freelancer_113065-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ago\Desktop\Aulas EAD\0. Modelos\conceito-de-escritorio-em-casa-mulher-trabalhando-em-casa-estudante-ou-freelancer_113065-5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312">
        <w:br w:type="page"/>
      </w:r>
    </w:p>
    <w:tbl>
      <w:tblPr>
        <w:tblStyle w:val="Tabelacomgrade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70C0"/>
          </w:tcPr>
          <w:p w:rsidR="00205312" w:rsidRPr="00205312" w:rsidRDefault="00205312" w:rsidP="00665AD7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lastRenderedPageBreak/>
              <w:t>LÍNGUA PORTUGUESA</w:t>
            </w:r>
          </w:p>
        </w:tc>
      </w:tr>
    </w:tbl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r>
        <w:t>No trecho “A gente cresce e o gigante se apequena, e passamos todos a ter o mesmo tamanho”, podemos afirmar que o verbo destacado veicula uma ideia de:</w:t>
      </w:r>
    </w:p>
    <w:p w:rsidR="009157D9" w:rsidRDefault="009157D9" w:rsidP="009157D9">
      <w:r>
        <w:t xml:space="preserve">a.(    ) Bondade. </w:t>
      </w:r>
    </w:p>
    <w:p w:rsidR="009157D9" w:rsidRDefault="009157D9" w:rsidP="009157D9">
      <w:r>
        <w:t xml:space="preserve">b.(    ) Coragem. </w:t>
      </w:r>
    </w:p>
    <w:p w:rsidR="009157D9" w:rsidRDefault="009157D9" w:rsidP="009157D9">
      <w:r>
        <w:t xml:space="preserve">c.(    ) Covardia. </w:t>
      </w:r>
    </w:p>
    <w:p w:rsidR="009157D9" w:rsidRDefault="009157D9" w:rsidP="009157D9">
      <w:r>
        <w:t xml:space="preserve">d.(    ) Diminuição. 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t>e.(    ) Realidade.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r>
        <w:t>7. O modo verbal que expressa uma atitude duvidosa, incerta é o:</w:t>
      </w:r>
    </w:p>
    <w:p w:rsidR="009157D9" w:rsidRDefault="009157D9" w:rsidP="009157D9">
      <w:r>
        <w:t xml:space="preserve"> a.(    ) Indicativo.</w:t>
      </w:r>
    </w:p>
    <w:p w:rsidR="009157D9" w:rsidRDefault="009157D9" w:rsidP="009157D9">
      <w:r>
        <w:t xml:space="preserve"> b.(    ) Imperativo.</w:t>
      </w:r>
    </w:p>
    <w:p w:rsidR="009157D9" w:rsidRDefault="009157D9" w:rsidP="009157D9">
      <w:r>
        <w:t xml:space="preserve"> c.(     ) Subjuntivo. </w:t>
      </w:r>
    </w:p>
    <w:p w:rsidR="009157D9" w:rsidRDefault="009157D9" w:rsidP="009157D9">
      <w:r>
        <w:t xml:space="preserve">d.(    ) Imperativo e o subjuntivo. </w:t>
      </w:r>
    </w:p>
    <w:p w:rsidR="009157D9" w:rsidRPr="00E1177B" w:rsidRDefault="009157D9" w:rsidP="009157D9">
      <w:r>
        <w:t>e.(     ) Gerúndio.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r>
        <w:t>Assinale a alternativa em que o verbo ser expressa uma ação no presente.</w:t>
      </w:r>
    </w:p>
    <w:p w:rsidR="009157D9" w:rsidRDefault="009157D9" w:rsidP="009157D9">
      <w:r>
        <w:t xml:space="preserve"> a.(     )Éramos obrigados a aceitar os relacionamentos para toda a vida. </w:t>
      </w:r>
    </w:p>
    <w:p w:rsidR="009157D9" w:rsidRDefault="009157D9" w:rsidP="009157D9">
      <w:r>
        <w:t>b.(    )Se não for como você quer, nada feito.</w:t>
      </w:r>
    </w:p>
    <w:p w:rsidR="009157D9" w:rsidRDefault="009157D9" w:rsidP="009157D9">
      <w:r>
        <w:t xml:space="preserve"> c.(    ) Como seria a pessoa que você gostaria de namorar? </w:t>
      </w:r>
    </w:p>
    <w:p w:rsidR="009157D9" w:rsidRDefault="009157D9" w:rsidP="009157D9">
      <w:r>
        <w:t xml:space="preserve">d.(    ) Os conceitos não são compatíveis com o momento atual. </w:t>
      </w:r>
    </w:p>
    <w:p w:rsidR="009157D9" w:rsidRDefault="009157D9" w:rsidP="009157D9">
      <w:r>
        <w:t xml:space="preserve">e.(    ) O número de pessoas que quer encontrar o par ideal já foi menor. </w:t>
      </w:r>
    </w:p>
    <w:p w:rsidR="009157D9" w:rsidRPr="0016113D" w:rsidRDefault="009157D9" w:rsidP="009157D9"/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r>
        <w:t>“O mais certo é não dirigir veículo de maneira desatenta.” O termo destacado pode ser substituído, sem alterar o sentido da frase, por um advérbio de:</w:t>
      </w:r>
    </w:p>
    <w:p w:rsidR="009157D9" w:rsidRDefault="009157D9" w:rsidP="009157D9">
      <w:r>
        <w:t xml:space="preserve"> a.(    ) Tempo. </w:t>
      </w:r>
    </w:p>
    <w:p w:rsidR="009157D9" w:rsidRDefault="009157D9" w:rsidP="009157D9">
      <w:r>
        <w:t>b.(     ) Intensidade.</w:t>
      </w:r>
    </w:p>
    <w:p w:rsidR="009157D9" w:rsidRDefault="009157D9" w:rsidP="009157D9">
      <w:r>
        <w:t xml:space="preserve"> c.(    ) Modo.</w:t>
      </w:r>
    </w:p>
    <w:p w:rsidR="009157D9" w:rsidRDefault="009157D9" w:rsidP="009157D9">
      <w:r>
        <w:t xml:space="preserve"> d.(     ) Companhia. 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t>e.(     ) Instrumento.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r>
        <w:t xml:space="preserve"> No verso “[…] pra ver a banda passar cantando coisas de amor […]”, tem-se o seguinte:</w:t>
      </w:r>
    </w:p>
    <w:p w:rsidR="009157D9" w:rsidRDefault="009157D9" w:rsidP="009157D9">
      <w:r>
        <w:t xml:space="preserve"> a.(     ) Passar como ação posterior a cantando.</w:t>
      </w:r>
    </w:p>
    <w:p w:rsidR="009157D9" w:rsidRDefault="009157D9" w:rsidP="009157D9">
      <w:r>
        <w:t xml:space="preserve"> b.(     ) Passar como ação anterior a cantando.</w:t>
      </w:r>
    </w:p>
    <w:p w:rsidR="009157D9" w:rsidRDefault="009157D9" w:rsidP="009157D9">
      <w:r>
        <w:t xml:space="preserve"> c.(     ) Passar como ação simultânea a cantando. </w:t>
      </w:r>
    </w:p>
    <w:p w:rsidR="009157D9" w:rsidRDefault="009157D9" w:rsidP="009157D9">
      <w:r>
        <w:t>d. (    )Ver como ação anterior a passar.</w:t>
      </w:r>
    </w:p>
    <w:p w:rsidR="00205312" w:rsidRDefault="009157D9" w:rsidP="009157D9">
      <w:r>
        <w:t xml:space="preserve"> e.(    ) Ver como ação posterior a passar.</w:t>
      </w:r>
    </w:p>
    <w:p w:rsidR="00884909" w:rsidRDefault="00884909" w:rsidP="0088490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FF000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t>MATEMÁTICA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19D05C8" wp14:editId="1FF39F9A">
            <wp:extent cx="3098800" cy="2362200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Default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lastRenderedPageBreak/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03E9788" wp14:editId="5C482C46">
            <wp:extent cx="2518900" cy="467441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04" cy="46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7D75A89" wp14:editId="7BB92331">
            <wp:extent cx="3094355" cy="193103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887FE73" wp14:editId="643927C4">
            <wp:extent cx="3232150" cy="7239000"/>
            <wp:effectExtent l="0" t="0" r="635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00" cy="731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D9" w:rsidRDefault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lastRenderedPageBreak/>
        <w:t>Questão 5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FB7678F" wp14:editId="3A0CE597">
            <wp:extent cx="3094355" cy="4908550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00B050"/>
          </w:tcPr>
          <w:p w:rsidR="00205312" w:rsidRPr="00205312" w:rsidRDefault="00205312" w:rsidP="00205312">
            <w:pPr>
              <w:jc w:val="center"/>
              <w:rPr>
                <w:color w:val="FFFFFF" w:themeColor="background1"/>
              </w:rPr>
            </w:pPr>
            <w:r w:rsidRPr="00205312">
              <w:rPr>
                <w:color w:val="FFFFFF" w:themeColor="background1"/>
              </w:rPr>
              <w:t>CIÊNCIAS</w:t>
            </w:r>
          </w:p>
        </w:tc>
      </w:tr>
    </w:tbl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1a QUESTÃO </w:t>
      </w: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Relacione as colunas, sobre os exemplos de seres bióticos e os abióticos:</w:t>
      </w: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Seres bióticos                                                           (    ) Chuva</w:t>
      </w:r>
    </w:p>
    <w:p w:rsidR="0082603C" w:rsidRDefault="0082603C" w:rsidP="0082603C">
      <w:pPr>
        <w:pStyle w:val="SemEspaament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Seres abióticos                                                         (    ) Ser humano </w:t>
      </w:r>
    </w:p>
    <w:p w:rsidR="0082603C" w:rsidRDefault="0082603C" w:rsidP="0082603C">
      <w:pPr>
        <w:pStyle w:val="SemEspaamen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    ) Solo</w:t>
      </w:r>
    </w:p>
    <w:p w:rsidR="0082603C" w:rsidRDefault="0082603C" w:rsidP="0082603C">
      <w:pPr>
        <w:pStyle w:val="SemEspaamen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    ) Jacaré </w:t>
      </w:r>
    </w:p>
    <w:p w:rsidR="0082603C" w:rsidRDefault="0082603C" w:rsidP="0082603C">
      <w:pPr>
        <w:pStyle w:val="SemEspaamen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    ) Água </w:t>
      </w:r>
    </w:p>
    <w:p w:rsidR="0082603C" w:rsidRDefault="0082603C" w:rsidP="0082603C">
      <w:pPr>
        <w:pStyle w:val="SemEspaamen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    ) Rato.</w:t>
      </w:r>
    </w:p>
    <w:p w:rsidR="0082603C" w:rsidRDefault="0082603C" w:rsidP="0082603C">
      <w:pPr>
        <w:pStyle w:val="SemEspaamen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Assinale a sequência correta que responda a Questão acima: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1,2,1,2,1,2</w:t>
      </w:r>
    </w:p>
    <w:p w:rsidR="0082603C" w:rsidRDefault="0082603C" w:rsidP="0082603C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2,1,2,1,1,2</w:t>
      </w:r>
    </w:p>
    <w:p w:rsidR="0082603C" w:rsidRDefault="0082603C" w:rsidP="0082603C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2,1,2,1,2,1</w:t>
      </w:r>
    </w:p>
    <w:p w:rsidR="0082603C" w:rsidRDefault="0082603C" w:rsidP="0082603C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1,2,2,2,2,1</w:t>
      </w:r>
    </w:p>
    <w:p w:rsidR="0082603C" w:rsidRDefault="0082603C" w:rsidP="0082603C">
      <w:pPr>
        <w:pStyle w:val="SemEspaament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2,1,2,2,1,2.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2ª QUESTÃO 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cos organismos abaixo, não  são formados por células, são  chamados de seres acelulares (não vivos), é  considerado o único que não possui célula na sua constituição: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Bactérias</w:t>
      </w:r>
    </w:p>
    <w:p w:rsidR="0082603C" w:rsidRDefault="0082603C" w:rsidP="0082603C">
      <w:pPr>
        <w:pStyle w:val="SemEspaament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Fungos</w:t>
      </w:r>
    </w:p>
    <w:p w:rsidR="0082603C" w:rsidRDefault="0082603C" w:rsidP="0082603C">
      <w:pPr>
        <w:pStyle w:val="SemEspaament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Protozoários </w:t>
      </w:r>
    </w:p>
    <w:p w:rsidR="0082603C" w:rsidRDefault="0082603C" w:rsidP="0082603C">
      <w:pPr>
        <w:pStyle w:val="SemEspaament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Vírus </w:t>
      </w:r>
    </w:p>
    <w:p w:rsidR="0082603C" w:rsidRDefault="0082603C" w:rsidP="0082603C">
      <w:pPr>
        <w:pStyle w:val="SemEspaament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Animais.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3ª QUESTÃO 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um organismo ser considerado vivo, algumas caracteristicas devem estar presentes. Assinale a alternativa que indica uma característica  que não é  encontrada em todos os seres vivos: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Hereditariedade </w:t>
      </w:r>
    </w:p>
    <w:p w:rsidR="0082603C" w:rsidRDefault="0082603C" w:rsidP="0082603C">
      <w:pPr>
        <w:pStyle w:val="SemEspaament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Responder a estímulos </w:t>
      </w:r>
    </w:p>
    <w:p w:rsidR="0082603C" w:rsidRDefault="0082603C" w:rsidP="0082603C">
      <w:pPr>
        <w:pStyle w:val="SemEspaament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Corpo formado por várias células </w:t>
      </w:r>
    </w:p>
    <w:p w:rsidR="0082603C" w:rsidRDefault="0082603C" w:rsidP="0082603C">
      <w:pPr>
        <w:pStyle w:val="SemEspaament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Capacidade de evolução </w:t>
      </w:r>
    </w:p>
    <w:p w:rsidR="0082603C" w:rsidRDefault="0082603C" w:rsidP="0082603C">
      <w:pPr>
        <w:pStyle w:val="SemEspaamento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Metabolismo.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4ª QUESTÃO 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das afirmativas abaixo , é  aquela que melhor define metabolismo: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reação química que garante a síntese de substâncias em nosso corpo.</w:t>
      </w:r>
    </w:p>
    <w:p w:rsidR="0082603C" w:rsidRDefault="0082603C" w:rsidP="0082603C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 a reação química que promove a degradação de substâncias em nosso corpo </w:t>
      </w:r>
    </w:p>
    <w:p w:rsidR="0082603C" w:rsidRDefault="0082603C" w:rsidP="0082603C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Conjunto de todas as reações químicas que ocorre no nosso organismo </w:t>
      </w:r>
    </w:p>
    <w:p w:rsidR="0082603C" w:rsidRDefault="0082603C" w:rsidP="0082603C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Conjunto de todas as reações químicas que utilizam energia</w:t>
      </w:r>
    </w:p>
    <w:p w:rsidR="0082603C" w:rsidRDefault="0082603C" w:rsidP="0082603C">
      <w:pPr>
        <w:pStyle w:val="SemEspaament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Conjunto de todas as reações químicas que produzem energia.</w:t>
      </w:r>
    </w:p>
    <w:p w:rsidR="0082603C" w:rsidRDefault="0082603C" w:rsidP="0082603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5ª QUESTÃO </w:t>
      </w: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metabolismo de síntese de biomoleculas é  conhecido como:</w:t>
      </w:r>
    </w:p>
    <w:p w:rsidR="0082603C" w:rsidRDefault="0082603C" w:rsidP="0082603C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603C" w:rsidRDefault="0082603C" w:rsidP="0082603C">
      <w:pPr>
        <w:pStyle w:val="SemEspaament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Aerobismo</w:t>
      </w:r>
    </w:p>
    <w:p w:rsidR="0082603C" w:rsidRDefault="0082603C" w:rsidP="0082603C">
      <w:pPr>
        <w:pStyle w:val="SemEspaament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Anaerobismo</w:t>
      </w:r>
    </w:p>
    <w:p w:rsidR="0082603C" w:rsidRDefault="0082603C" w:rsidP="0082603C">
      <w:pPr>
        <w:pStyle w:val="SemEspaament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Anabolismo</w:t>
      </w:r>
    </w:p>
    <w:p w:rsidR="0082603C" w:rsidRDefault="0082603C" w:rsidP="0082603C">
      <w:pPr>
        <w:pStyle w:val="SemEspaament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Catabolismo</w:t>
      </w:r>
    </w:p>
    <w:p w:rsidR="0082603C" w:rsidRDefault="0082603C" w:rsidP="0082603C">
      <w:pPr>
        <w:pStyle w:val="SemEspaament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Biomassa.</w:t>
      </w:r>
    </w:p>
    <w:p w:rsidR="00205312" w:rsidRDefault="00205312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385623" w:themeFill="accent6" w:themeFillShade="80"/>
          </w:tcPr>
          <w:p w:rsidR="00205312" w:rsidRDefault="00205312" w:rsidP="00205312">
            <w:pPr>
              <w:jc w:val="center"/>
            </w:pPr>
            <w:r w:rsidRPr="00205312">
              <w:rPr>
                <w:color w:val="FFFFFF" w:themeColor="background1"/>
              </w:rPr>
              <w:t>GEOGRAFIA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 construção do espaço territorial brasileiro, descreva a importância do bandeirantismo para a conquista das áreas , a oeste do tratado de </w:t>
      </w:r>
      <w:r w:rsidRPr="00BE7ED1">
        <w:rPr>
          <w:rFonts w:ascii="Arial" w:hAnsi="Arial" w:cs="Arial"/>
          <w:sz w:val="24"/>
          <w:szCs w:val="24"/>
          <w:u w:val="single"/>
        </w:rPr>
        <w:t>Tordesilhas</w:t>
      </w:r>
      <w:r>
        <w:rPr>
          <w:rFonts w:ascii="Arial" w:hAnsi="Arial" w:cs="Arial"/>
          <w:sz w:val="24"/>
          <w:szCs w:val="24"/>
        </w:rPr>
        <w:t>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inicio da ocupação efetiva do território brasileiro, a partir da monocultura de cana –de – açúcar, cunhou uma expressão que ao mesmo tempo ,descrevia e caracterizava-a:”Civilização dos Caranguejos”. Segundo os conhecimentos construídos ao longo deste capítulo , explique o significado dessa expressão.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sistema ferroviário brasileiro expandiu-se até a década de 1930 e, nas décadas  de 1950 e 1960 , foi deixado em segundo plano pelas autoridades. Cite asa causas principais.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modal rodoviário  é o meio de transporte mais utilizado no Brasil. Quais são as vantagens  de uso desse modal?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deveria ser a política de transportes num  país de dimensões continentais como o Brasil?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5312" w:rsidRDefault="00205312" w:rsidP="00884909"/>
    <w:tbl>
      <w:tblPr>
        <w:tblStyle w:val="Tabelacomgrade"/>
        <w:tblW w:w="4999" w:type="pct"/>
        <w:tblLook w:val="04A0" w:firstRow="1" w:lastRow="0" w:firstColumn="1" w:lastColumn="0" w:noHBand="0" w:noVBand="1"/>
      </w:tblPr>
      <w:tblGrid>
        <w:gridCol w:w="4867"/>
      </w:tblGrid>
      <w:tr w:rsidR="00205312" w:rsidTr="009157D9">
        <w:tc>
          <w:tcPr>
            <w:tcW w:w="5000" w:type="pct"/>
            <w:shd w:val="clear" w:color="auto" w:fill="C45911" w:themeFill="accent2" w:themeFillShade="BF"/>
          </w:tcPr>
          <w:p w:rsidR="00205312" w:rsidRDefault="00205312" w:rsidP="00F97325">
            <w:pPr>
              <w:jc w:val="center"/>
            </w:pPr>
            <w:r w:rsidRPr="00205312">
              <w:rPr>
                <w:color w:val="FFFFFF" w:themeColor="background1"/>
              </w:rPr>
              <w:t>HISTÓRIA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surgimento do renascimento científico e cultural ocorreu por vários motivos , mas sem </w:t>
      </w:r>
      <w:r>
        <w:rPr>
          <w:rFonts w:ascii="Arial" w:hAnsi="Arial" w:cs="Arial"/>
          <w:sz w:val="24"/>
          <w:szCs w:val="24"/>
        </w:rPr>
        <w:lastRenderedPageBreak/>
        <w:t>duvida, a disputa com a igreja católica pela produção cultural foi o principal. Analise essa afirmativa.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renascimento  científico e cultural  promoveu  mudanças decisivas na forma de pensar a sociedade e a humanidade . Exemplifique  esse movimento.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renascimento surgiu na península  Itálica principalmente  na cidade de Florença e foi amplamente divulgado nos centros  urbanos. Quais foram os fatores que levaram ao surgimento na Península  Itálica ?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poucos , o renascimento foi se fortalecendo, o que  fez surgir figuras como os mecenas .Quem foram os mecenas  e qual o seu papel no renascimento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das religiões que mais crescem no mundo é o islamismo. Sem dúvida , trouxe diversas mudanças  e, acima de tudo uma grande ruptura política e religiosa no mundo árabe . Sendo assim, o que  podemos  concluir do islamismo?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shd w:val="clear" w:color="auto" w:fill="6F0B63"/>
        <w:tblLook w:val="04A0" w:firstRow="1" w:lastRow="0" w:firstColumn="1" w:lastColumn="0" w:noHBand="0" w:noVBand="1"/>
      </w:tblPr>
      <w:tblGrid>
        <w:gridCol w:w="4868"/>
      </w:tblGrid>
      <w:tr w:rsidR="00205312" w:rsidTr="001279C0">
        <w:tc>
          <w:tcPr>
            <w:tcW w:w="5000" w:type="pct"/>
            <w:shd w:val="clear" w:color="auto" w:fill="6F0B63"/>
          </w:tcPr>
          <w:p w:rsidR="00205312" w:rsidRDefault="00205312" w:rsidP="009157D9">
            <w:pPr>
              <w:jc w:val="center"/>
            </w:pPr>
            <w:r w:rsidRPr="00205312">
              <w:t>LÍNGUA INGLESA</w:t>
            </w:r>
          </w:p>
        </w:tc>
      </w:tr>
    </w:tbl>
    <w:p w:rsidR="0082603C" w:rsidRDefault="0082603C" w:rsidP="00826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Questão 1</w:t>
      </w:r>
    </w:p>
    <w:p w:rsidR="0082603C" w:rsidRDefault="0082603C" w:rsidP="008260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Corresponda as colunas.</w:t>
      </w:r>
    </w:p>
    <w:p w:rsidR="0082603C" w:rsidRDefault="0082603C" w:rsidP="0082603C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603C" w:rsidRPr="00C3002E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02E">
        <w:rPr>
          <w:rFonts w:ascii="Arial" w:hAnsi="Arial" w:cs="Arial"/>
          <w:sz w:val="24"/>
          <w:szCs w:val="24"/>
          <w:lang w:val="en-US"/>
        </w:rPr>
        <w:t>(   1   ) She is an American actress.</w:t>
      </w:r>
    </w:p>
    <w:p w:rsidR="0082603C" w:rsidRPr="00C3002E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02E">
        <w:rPr>
          <w:rFonts w:ascii="Arial" w:hAnsi="Arial" w:cs="Arial"/>
          <w:sz w:val="24"/>
          <w:szCs w:val="24"/>
          <w:lang w:val="en-US"/>
        </w:rPr>
        <w:t>(   2   ) He is a former tennis player.</w:t>
      </w:r>
    </w:p>
    <w:p w:rsidR="0082603C" w:rsidRPr="00C3002E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02E">
        <w:rPr>
          <w:rFonts w:ascii="Arial" w:hAnsi="Arial" w:cs="Arial"/>
          <w:sz w:val="24"/>
          <w:szCs w:val="24"/>
          <w:lang w:val="en-US"/>
        </w:rPr>
        <w:t>(   3   ) She’s a Brazilian supermodel.</w:t>
      </w:r>
    </w:p>
    <w:p w:rsidR="0082603C" w:rsidRPr="00C3002E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02E">
        <w:rPr>
          <w:rFonts w:ascii="Arial" w:hAnsi="Arial" w:cs="Arial"/>
          <w:sz w:val="24"/>
          <w:szCs w:val="24"/>
          <w:lang w:val="en-US"/>
        </w:rPr>
        <w:t xml:space="preserve">(   4   ) He is one of the founders of Facebook. </w:t>
      </w:r>
    </w:p>
    <w:p w:rsidR="0082603C" w:rsidRPr="00C3002E" w:rsidRDefault="0082603C" w:rsidP="0082603C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2603C" w:rsidRPr="00C3002E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02E">
        <w:rPr>
          <w:rFonts w:ascii="Arial" w:hAnsi="Arial" w:cs="Arial"/>
          <w:sz w:val="24"/>
          <w:szCs w:val="24"/>
          <w:lang w:val="en-US"/>
        </w:rPr>
        <w:t>(        ) Gisele Bundchen</w:t>
      </w:r>
    </w:p>
    <w:p w:rsidR="0082603C" w:rsidRPr="00C3002E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02E">
        <w:rPr>
          <w:rFonts w:ascii="Arial" w:hAnsi="Arial" w:cs="Arial"/>
          <w:sz w:val="24"/>
          <w:szCs w:val="24"/>
          <w:lang w:val="en-US"/>
        </w:rPr>
        <w:t>(        ) Jennifer Lawrence</w:t>
      </w:r>
    </w:p>
    <w:p w:rsidR="0082603C" w:rsidRPr="00C3002E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002E">
        <w:rPr>
          <w:rFonts w:ascii="Arial" w:hAnsi="Arial" w:cs="Arial"/>
          <w:sz w:val="24"/>
          <w:szCs w:val="24"/>
          <w:lang w:val="en-US"/>
        </w:rPr>
        <w:t>(        ) Gustavo Kuerten</w:t>
      </w:r>
    </w:p>
    <w:p w:rsidR="0082603C" w:rsidRPr="0082603C" w:rsidRDefault="0082603C" w:rsidP="00826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 xml:space="preserve">(        ) Mark Zuckerberg </w:t>
      </w:r>
    </w:p>
    <w:p w:rsidR="0082603C" w:rsidRPr="0082603C" w:rsidRDefault="0082603C" w:rsidP="0082603C">
      <w:pPr>
        <w:rPr>
          <w:rFonts w:ascii="Arial" w:hAnsi="Arial" w:cs="Arial"/>
          <w:sz w:val="24"/>
          <w:szCs w:val="24"/>
          <w:lang w:val="en-US"/>
        </w:rPr>
      </w:pPr>
    </w:p>
    <w:p w:rsidR="0082603C" w:rsidRPr="0082603C" w:rsidRDefault="0082603C" w:rsidP="0082603C">
      <w:pPr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>Questão 2</w:t>
      </w:r>
    </w:p>
    <w:p w:rsidR="0082603C" w:rsidRPr="0082603C" w:rsidRDefault="0082603C" w:rsidP="0082603C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>Complete com IN, ON ou AT.</w:t>
      </w:r>
    </w:p>
    <w:p w:rsidR="0082603C" w:rsidRPr="0082603C" w:rsidRDefault="0082603C" w:rsidP="0082603C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2603C" w:rsidRDefault="0082603C" w:rsidP="0082603C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the morning</w:t>
      </w:r>
      <w:r>
        <w:rPr>
          <w:rFonts w:ascii="Arial" w:hAnsi="Arial" w:cs="Arial"/>
          <w:sz w:val="24"/>
          <w:szCs w:val="24"/>
        </w:rPr>
        <w:tab/>
      </w:r>
    </w:p>
    <w:p w:rsidR="0082603C" w:rsidRDefault="0082603C" w:rsidP="0082603C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Sunday</w:t>
      </w:r>
      <w:r>
        <w:rPr>
          <w:rFonts w:ascii="Arial" w:hAnsi="Arial" w:cs="Arial"/>
          <w:sz w:val="24"/>
          <w:szCs w:val="24"/>
        </w:rPr>
        <w:tab/>
      </w:r>
    </w:p>
    <w:p w:rsidR="0082603C" w:rsidRDefault="0082603C" w:rsidP="0082603C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May</w:t>
      </w:r>
      <w:r>
        <w:rPr>
          <w:rFonts w:ascii="Arial" w:hAnsi="Arial" w:cs="Arial"/>
          <w:sz w:val="24"/>
          <w:szCs w:val="24"/>
        </w:rPr>
        <w:tab/>
      </w:r>
    </w:p>
    <w:p w:rsidR="0082603C" w:rsidRDefault="0082603C" w:rsidP="0082603C">
      <w:pPr>
        <w:pStyle w:val="Pargrafoda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10 o’clock</w:t>
      </w:r>
    </w:p>
    <w:p w:rsidR="0082603C" w:rsidRDefault="0082603C" w:rsidP="0082603C">
      <w:pPr>
        <w:rPr>
          <w:rFonts w:ascii="Arial" w:hAnsi="Arial" w:cs="Arial"/>
          <w:sz w:val="24"/>
          <w:szCs w:val="24"/>
        </w:rPr>
      </w:pPr>
    </w:p>
    <w:p w:rsidR="0082603C" w:rsidRDefault="0082603C" w:rsidP="00826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Questão 3</w:t>
      </w:r>
    </w:p>
    <w:p w:rsidR="0082603C" w:rsidRDefault="0082603C" w:rsidP="008260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 as frases abaixo. Em seguida, marque a alternativa onde a preposição foi empregada </w:t>
      </w:r>
      <w:r>
        <w:rPr>
          <w:rFonts w:ascii="Arial" w:hAnsi="Arial" w:cs="Arial"/>
          <w:b/>
          <w:sz w:val="24"/>
          <w:szCs w:val="24"/>
        </w:rPr>
        <w:t>INCORRETAMENTE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2603C" w:rsidRDefault="0082603C" w:rsidP="0082603C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603C" w:rsidRPr="0082603C" w:rsidRDefault="0082603C" w:rsidP="0082603C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 xml:space="preserve">My brother’s birthday is </w:t>
      </w:r>
      <w:r w:rsidRPr="0082603C">
        <w:rPr>
          <w:rFonts w:ascii="Arial" w:hAnsi="Arial" w:cs="Arial"/>
          <w:b/>
          <w:sz w:val="24"/>
          <w:szCs w:val="24"/>
          <w:lang w:val="en-US"/>
        </w:rPr>
        <w:t>in February</w:t>
      </w:r>
      <w:r w:rsidRPr="0082603C">
        <w:rPr>
          <w:rFonts w:ascii="Arial" w:hAnsi="Arial" w:cs="Arial"/>
          <w:sz w:val="24"/>
          <w:szCs w:val="24"/>
          <w:lang w:val="en-US"/>
        </w:rPr>
        <w:t>.</w:t>
      </w:r>
    </w:p>
    <w:p w:rsidR="0082603C" w:rsidRPr="0082603C" w:rsidRDefault="0082603C" w:rsidP="0082603C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 xml:space="preserve">She lives </w:t>
      </w:r>
      <w:r w:rsidRPr="0082603C">
        <w:rPr>
          <w:rFonts w:ascii="Arial" w:hAnsi="Arial" w:cs="Arial"/>
          <w:b/>
          <w:sz w:val="24"/>
          <w:szCs w:val="24"/>
          <w:lang w:val="en-US"/>
        </w:rPr>
        <w:t>in New York</w:t>
      </w:r>
      <w:r w:rsidRPr="0082603C">
        <w:rPr>
          <w:rFonts w:ascii="Arial" w:hAnsi="Arial" w:cs="Arial"/>
          <w:sz w:val="24"/>
          <w:szCs w:val="24"/>
          <w:lang w:val="en-US"/>
        </w:rPr>
        <w:t>.</w:t>
      </w:r>
    </w:p>
    <w:p w:rsidR="0082603C" w:rsidRPr="0082603C" w:rsidRDefault="0082603C" w:rsidP="0082603C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 xml:space="preserve">My birthday is </w:t>
      </w:r>
      <w:r w:rsidRPr="0082603C">
        <w:rPr>
          <w:rFonts w:ascii="Arial" w:hAnsi="Arial" w:cs="Arial"/>
          <w:b/>
          <w:sz w:val="24"/>
          <w:szCs w:val="24"/>
          <w:lang w:val="en-US"/>
        </w:rPr>
        <w:t>on the 18th of May</w:t>
      </w:r>
      <w:r w:rsidRPr="0082603C">
        <w:rPr>
          <w:rFonts w:ascii="Arial" w:hAnsi="Arial" w:cs="Arial"/>
          <w:sz w:val="24"/>
          <w:szCs w:val="24"/>
          <w:lang w:val="en-US"/>
        </w:rPr>
        <w:t>.</w:t>
      </w:r>
    </w:p>
    <w:p w:rsidR="0082603C" w:rsidRPr="0082603C" w:rsidRDefault="0082603C" w:rsidP="0082603C">
      <w:pPr>
        <w:pStyle w:val="Pargrafoda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 xml:space="preserve">I don’t like to walk alone in the streets </w:t>
      </w:r>
      <w:r w:rsidRPr="0082603C">
        <w:rPr>
          <w:rFonts w:ascii="Arial" w:hAnsi="Arial" w:cs="Arial"/>
          <w:b/>
          <w:sz w:val="24"/>
          <w:szCs w:val="24"/>
          <w:lang w:val="en-US"/>
        </w:rPr>
        <w:t>in night</w:t>
      </w:r>
      <w:r w:rsidRPr="0082603C">
        <w:rPr>
          <w:rFonts w:ascii="Arial" w:hAnsi="Arial" w:cs="Arial"/>
          <w:sz w:val="24"/>
          <w:szCs w:val="24"/>
          <w:lang w:val="en-US"/>
        </w:rPr>
        <w:t>.</w:t>
      </w:r>
    </w:p>
    <w:p w:rsidR="0082603C" w:rsidRPr="0082603C" w:rsidRDefault="0082603C" w:rsidP="0082603C">
      <w:pPr>
        <w:pStyle w:val="PargrafodaLista"/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82603C" w:rsidRDefault="0082603C" w:rsidP="00826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Questão 4</w:t>
      </w:r>
    </w:p>
    <w:p w:rsidR="0082603C" w:rsidRDefault="0082603C" w:rsidP="008260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Escolha a preposição correta para cada frase abaixo.</w:t>
      </w:r>
    </w:p>
    <w:p w:rsidR="0082603C" w:rsidRDefault="0082603C" w:rsidP="0082603C">
      <w:pPr>
        <w:pStyle w:val="Pargrafoda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603C" w:rsidRPr="0082603C" w:rsidRDefault="0082603C" w:rsidP="0082603C">
      <w:pPr>
        <w:pStyle w:val="Pargrafoda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 xml:space="preserve">We go to school ______ the morning. </w:t>
      </w:r>
    </w:p>
    <w:p w:rsidR="0082603C" w:rsidRDefault="0082603C" w:rsidP="0082603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</w:p>
    <w:p w:rsidR="0082603C" w:rsidRDefault="0082603C" w:rsidP="0082603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</w:p>
    <w:p w:rsidR="0082603C" w:rsidRDefault="0082603C" w:rsidP="0082603C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</w:p>
    <w:p w:rsidR="0082603C" w:rsidRDefault="0082603C" w:rsidP="0082603C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82603C" w:rsidRDefault="0082603C" w:rsidP="0082603C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82603C" w:rsidRPr="0082603C" w:rsidRDefault="0082603C" w:rsidP="0082603C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>I’m going to work ______ 5 o´clock.</w:t>
      </w:r>
    </w:p>
    <w:p w:rsidR="0082603C" w:rsidRPr="00C53BFF" w:rsidRDefault="0082603C" w:rsidP="0082603C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In</w:t>
      </w:r>
    </w:p>
    <w:p w:rsidR="0082603C" w:rsidRPr="00C53BFF" w:rsidRDefault="0082603C" w:rsidP="0082603C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 xml:space="preserve">On </w:t>
      </w:r>
    </w:p>
    <w:p w:rsidR="0082603C" w:rsidRPr="00C53BFF" w:rsidRDefault="0082603C" w:rsidP="0082603C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At</w:t>
      </w:r>
    </w:p>
    <w:p w:rsidR="0082603C" w:rsidRPr="00C53BFF" w:rsidRDefault="0082603C" w:rsidP="0082603C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82603C" w:rsidRPr="0082603C" w:rsidRDefault="0082603C" w:rsidP="0082603C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603C">
        <w:rPr>
          <w:rFonts w:ascii="Arial" w:hAnsi="Arial" w:cs="Arial"/>
          <w:sz w:val="24"/>
          <w:szCs w:val="24"/>
          <w:lang w:val="en-US"/>
        </w:rPr>
        <w:t>Sarah is studying English ______ the weekend.</w:t>
      </w:r>
    </w:p>
    <w:p w:rsidR="0082603C" w:rsidRPr="00C53BFF" w:rsidRDefault="0082603C" w:rsidP="0082603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In</w:t>
      </w:r>
    </w:p>
    <w:p w:rsidR="0082603C" w:rsidRPr="00C53BFF" w:rsidRDefault="0082603C" w:rsidP="0082603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On</w:t>
      </w:r>
    </w:p>
    <w:p w:rsidR="0082603C" w:rsidRPr="00C53BFF" w:rsidRDefault="0082603C" w:rsidP="0082603C">
      <w:pPr>
        <w:pStyle w:val="Pargrafoda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At</w:t>
      </w:r>
    </w:p>
    <w:p w:rsidR="0082603C" w:rsidRPr="00C53BFF" w:rsidRDefault="0082603C" w:rsidP="0082603C">
      <w:pPr>
        <w:pStyle w:val="PargrafodaLista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82603C" w:rsidRPr="00C53BFF" w:rsidRDefault="0082603C" w:rsidP="0082603C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Summer begins ______ December.</w:t>
      </w:r>
    </w:p>
    <w:p w:rsidR="0082603C" w:rsidRPr="00C53BFF" w:rsidRDefault="0082603C" w:rsidP="0082603C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In</w:t>
      </w:r>
    </w:p>
    <w:p w:rsidR="0082603C" w:rsidRPr="00C53BFF" w:rsidRDefault="0082603C" w:rsidP="0082603C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On</w:t>
      </w:r>
    </w:p>
    <w:p w:rsidR="0082603C" w:rsidRPr="00C53BFF" w:rsidRDefault="0082603C" w:rsidP="0082603C">
      <w:pPr>
        <w:pStyle w:val="Pargrafoda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BFF">
        <w:rPr>
          <w:rFonts w:ascii="Arial" w:hAnsi="Arial" w:cs="Arial"/>
          <w:sz w:val="24"/>
          <w:szCs w:val="24"/>
        </w:rPr>
        <w:t>At</w:t>
      </w:r>
    </w:p>
    <w:p w:rsidR="0082603C" w:rsidRPr="00F91FD2" w:rsidRDefault="0082603C" w:rsidP="0082603C">
      <w:pPr>
        <w:rPr>
          <w:rFonts w:ascii="Arial" w:hAnsi="Arial" w:cs="Arial"/>
          <w:sz w:val="24"/>
          <w:szCs w:val="24"/>
        </w:rPr>
      </w:pPr>
    </w:p>
    <w:p w:rsidR="0082603C" w:rsidRPr="00F91FD2" w:rsidRDefault="0082603C" w:rsidP="0082603C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82603C" w:rsidRPr="00720A09" w:rsidRDefault="0082603C" w:rsidP="008260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0A09">
        <w:rPr>
          <w:rFonts w:ascii="Arial" w:hAnsi="Arial" w:cs="Arial"/>
          <w:sz w:val="24"/>
          <w:szCs w:val="24"/>
        </w:rPr>
        <w:t xml:space="preserve">Elabore uma frase utilizando uma das preposições estudadas em sala de aula. </w:t>
      </w:r>
    </w:p>
    <w:p w:rsidR="0082603C" w:rsidRPr="00C53BFF" w:rsidRDefault="0082603C" w:rsidP="0082603C">
      <w:pPr>
        <w:spacing w:line="240" w:lineRule="auto"/>
        <w:jc w:val="both"/>
        <w:rPr>
          <w:sz w:val="24"/>
          <w:szCs w:val="24"/>
        </w:rPr>
      </w:pPr>
      <w:r w:rsidRPr="00720A09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82603C" w:rsidRDefault="0082603C" w:rsidP="0082603C">
      <w:pPr>
        <w:pStyle w:val="PargrafodaLista"/>
        <w:spacing w:line="240" w:lineRule="auto"/>
        <w:jc w:val="both"/>
        <w:rPr>
          <w:sz w:val="24"/>
          <w:szCs w:val="24"/>
        </w:rPr>
      </w:pPr>
    </w:p>
    <w:p w:rsidR="00884909" w:rsidRDefault="00884909" w:rsidP="00884909"/>
    <w:tbl>
      <w:tblPr>
        <w:tblStyle w:val="Tabelacomgrade"/>
        <w:tblW w:w="5000" w:type="pct"/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BF8F00" w:themeFill="accent4" w:themeFillShade="BF"/>
          </w:tcPr>
          <w:p w:rsidR="00862D5F" w:rsidRPr="00862D5F" w:rsidRDefault="00205312" w:rsidP="00C10AD6">
            <w:pPr>
              <w:jc w:val="center"/>
              <w:rPr>
                <w:color w:val="FFFFFF" w:themeColor="background1"/>
              </w:rPr>
            </w:pPr>
            <w:r>
              <w:br w:type="page"/>
            </w:r>
            <w:r w:rsidR="00862D5F" w:rsidRPr="00862D5F">
              <w:rPr>
                <w:color w:val="FFFFFF" w:themeColor="background1"/>
              </w:rPr>
              <w:t>ARTE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pedaço de tecido vermelho, quando observado numa sala iluminada com luz azul parece que cor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folhas de uma árvore quando iluminadas pela luz do sol mostram-se verde . Porque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cores quentes?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 as cores frias.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 roxa ou violeta surgem com a mistura de quais cores primárias ?</w:t>
      </w:r>
    </w:p>
    <w:p w:rsidR="00862D5F" w:rsidRDefault="009157D9" w:rsidP="009157D9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862D5F" w:rsidRDefault="00862D5F"/>
    <w:tbl>
      <w:tblPr>
        <w:tblStyle w:val="Tabelacomgrade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868"/>
      </w:tblGrid>
      <w:tr w:rsidR="00862D5F" w:rsidRPr="00862D5F" w:rsidTr="001279C0">
        <w:tc>
          <w:tcPr>
            <w:tcW w:w="5000" w:type="pct"/>
            <w:shd w:val="clear" w:color="auto" w:fill="595959" w:themeFill="text1" w:themeFillTint="A6"/>
          </w:tcPr>
          <w:p w:rsidR="00862D5F" w:rsidRPr="00862D5F" w:rsidRDefault="00862D5F" w:rsidP="00DA5FA4">
            <w:pPr>
              <w:jc w:val="center"/>
              <w:rPr>
                <w:color w:val="FFFFFF" w:themeColor="background1"/>
              </w:rPr>
            </w:pPr>
            <w:r w:rsidRPr="00862D5F">
              <w:rPr>
                <w:color w:val="FFFFFF" w:themeColor="background1"/>
              </w:rPr>
              <w:t>ÉTICA E CIDADANIA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  <w:r>
        <w:rPr>
          <w:rFonts w:ascii="Arial" w:hAnsi="Arial" w:cs="Arial"/>
          <w:sz w:val="24"/>
          <w:szCs w:val="24"/>
        </w:rPr>
        <w:t xml:space="preserve">º 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significa “ser humano” 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pode ser considerado uma atitude ética?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podemos contribuir para uma sociedade mais justa e ética?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ética é construída por uma sociedade  com  base em que ? Justifique.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ética no amor?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84909" w:rsidRDefault="00884909"/>
    <w:tbl>
      <w:tblPr>
        <w:tblStyle w:val="Tabelacomgrade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4868"/>
      </w:tblGrid>
      <w:tr w:rsidR="00884909" w:rsidRPr="00884909" w:rsidTr="001279C0">
        <w:tc>
          <w:tcPr>
            <w:tcW w:w="5000" w:type="pct"/>
            <w:shd w:val="clear" w:color="auto" w:fill="1F4E79" w:themeFill="accent1" w:themeFillShade="80"/>
          </w:tcPr>
          <w:p w:rsidR="00884909" w:rsidRPr="00884909" w:rsidRDefault="00884909" w:rsidP="00877B2E">
            <w:pPr>
              <w:jc w:val="center"/>
              <w:rPr>
                <w:color w:val="FFFFFF" w:themeColor="background1"/>
              </w:rPr>
            </w:pPr>
            <w:r w:rsidRPr="00884909">
              <w:rPr>
                <w:color w:val="FFFFFF" w:themeColor="background1"/>
              </w:rPr>
              <w:t>EMPREENDEDORISMO</w:t>
            </w:r>
          </w:p>
        </w:tc>
      </w:tr>
    </w:tbl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1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significa ser um Empreendedor?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2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Cite quais são os perfis  de um empreendedor.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3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conceito de empreendedorismo?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4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Falando nas conquistas dos trabalhadores no Brasil . Responda:</w:t>
      </w:r>
    </w:p>
    <w:p w:rsidR="009157D9" w:rsidRDefault="009157D9" w:rsidP="009157D9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aconteceu  em 1946 ?</w:t>
      </w:r>
    </w:p>
    <w:p w:rsidR="009157D9" w:rsidRDefault="009157D9" w:rsidP="009157D9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__________________________________________________________________________________________________________________________________________________________________________________________b)Qual o tipo de criação foi realizada em 1966 ?</w:t>
      </w:r>
    </w:p>
    <w:p w:rsidR="009157D9" w:rsidRPr="00C02B23" w:rsidRDefault="009157D9" w:rsidP="009157D9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 w:rsidRPr="00F91FD2">
        <w:rPr>
          <w:rFonts w:ascii="Arial" w:hAnsi="Arial" w:cs="Arial"/>
          <w:sz w:val="24"/>
          <w:szCs w:val="24"/>
        </w:rPr>
        <w:t>Questão 5</w:t>
      </w:r>
    </w:p>
    <w:p w:rsidR="009157D9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importância da Carteira de Trabalho?</w:t>
      </w:r>
    </w:p>
    <w:p w:rsidR="009157D9" w:rsidRPr="00F91FD2" w:rsidRDefault="009157D9" w:rsidP="00915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7D9" w:rsidRDefault="009157D9" w:rsidP="009157D9"/>
    <w:tbl>
      <w:tblPr>
        <w:tblStyle w:val="Tabelacomgrade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4868"/>
      </w:tblGrid>
      <w:tr w:rsidR="009157D9" w:rsidRPr="00884909" w:rsidTr="009157D9">
        <w:tc>
          <w:tcPr>
            <w:tcW w:w="5000" w:type="pct"/>
            <w:shd w:val="clear" w:color="auto" w:fill="000000" w:themeFill="text1"/>
          </w:tcPr>
          <w:p w:rsidR="009157D9" w:rsidRPr="00884909" w:rsidRDefault="009157D9" w:rsidP="007E676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EDUCAÇÃO FÍSICA</w:t>
            </w:r>
          </w:p>
        </w:tc>
      </w:tr>
    </w:tbl>
    <w:p w:rsidR="009157D9" w:rsidRDefault="009157D9" w:rsidP="009157D9"/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Hlk34072050"/>
      <w:r w:rsidRPr="002C67EB">
        <w:rPr>
          <w:rFonts w:ascii="Arial" w:hAnsi="Arial" w:cs="Arial"/>
          <w:b/>
          <w:bCs/>
        </w:rPr>
        <w:t>Questão 1</w:t>
      </w: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2C67EB">
        <w:rPr>
          <w:rFonts w:ascii="Arial" w:hAnsi="Arial" w:cs="Arial"/>
        </w:rPr>
        <w:t xml:space="preserve">Assinale </w:t>
      </w:r>
      <w:r w:rsidRPr="002C67EB">
        <w:rPr>
          <w:rFonts w:ascii="Arial" w:hAnsi="Arial" w:cs="Arial"/>
          <w:b/>
          <w:bCs/>
        </w:rPr>
        <w:t>V</w:t>
      </w:r>
      <w:r w:rsidRPr="002C67EB">
        <w:rPr>
          <w:rFonts w:ascii="Arial" w:hAnsi="Arial" w:cs="Arial"/>
        </w:rPr>
        <w:t xml:space="preserve"> ou </w:t>
      </w:r>
      <w:r w:rsidRPr="002C67EB">
        <w:rPr>
          <w:rFonts w:ascii="Arial" w:hAnsi="Arial" w:cs="Arial"/>
          <w:b/>
          <w:bCs/>
        </w:rPr>
        <w:t>F</w:t>
      </w:r>
      <w:r w:rsidRPr="002C67EB">
        <w:rPr>
          <w:rFonts w:ascii="Arial" w:hAnsi="Arial" w:cs="Arial"/>
        </w:rPr>
        <w:t xml:space="preserve"> para as seguintes afirmações.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lastRenderedPageBreak/>
        <w:t>(  ) Todo exercício físico é considerada uma atividade física.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A educação física foi criada para um aperfeiçoamento da mente.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Atividade física é qualquer movimento corporal com gasto energético igual ao repouso.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Varrer a casa é uma atividade física.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Exercício físico é repetitivo, programado, planejado e com objetivo.</w:t>
      </w:r>
    </w:p>
    <w:p w:rsidR="009157D9" w:rsidRPr="0002603F" w:rsidRDefault="009157D9" w:rsidP="009157D9">
      <w:pPr>
        <w:pStyle w:val="PargrafodaLista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VVFFV    b) VFFVV    c) FFFVV    d) VFVFV    e) FFVVF</w:t>
      </w:r>
    </w:p>
    <w:p w:rsidR="009157D9" w:rsidRPr="0002603F" w:rsidRDefault="009157D9" w:rsidP="009157D9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:rsidR="009157D9" w:rsidRPr="002C67EB" w:rsidRDefault="009157D9" w:rsidP="009157D9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2</w:t>
      </w:r>
    </w:p>
    <w:p w:rsidR="009157D9" w:rsidRPr="0002603F" w:rsidRDefault="009157D9" w:rsidP="009157D9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 xml:space="preserve">Marque respectivamente a alternativa correta, sobre atividade física e exercício físico. Obs: são dois exemplos para cada. 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Passear de bicicleta, correr meia maratona, nadar na piscina do clube, musculação.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Musculação, correr meia maratona, nadar na piscina do clube, passear de bicicleta.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Nadar na piscina do clube, passear de bicicleta, musculação, correr meia maratona.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Musculação, correr meia maratona, passear de bicicleta, nadar na piscina do clube.</w:t>
      </w:r>
    </w:p>
    <w:p w:rsidR="009157D9" w:rsidRPr="0002603F" w:rsidRDefault="009157D9" w:rsidP="009157D9">
      <w:pPr>
        <w:pStyle w:val="Pargrafoda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Musculação, nadar na piscina do clube, correr meia maratona, passear de bicicleta.</w:t>
      </w:r>
    </w:p>
    <w:bookmarkEnd w:id="1"/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3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Marque a alternativa correta sobre capacidades físicas.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a) Todo atributo físico não treinável num organismo humano.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b) Alguns atributos físicos treinável num organismo humano.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c) Todo atributo físico treinável num organismo humano.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d) Todo atributo não físico que seja treinável num organismo humano.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 xml:space="preserve">e) Alguns atributos não físicos treináveis em um organismo humano. 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4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 xml:space="preserve">Assinale </w:t>
      </w:r>
      <w:r w:rsidRPr="0002603F">
        <w:rPr>
          <w:rFonts w:ascii="Arial" w:hAnsi="Arial" w:cs="Arial"/>
          <w:b/>
          <w:bCs/>
        </w:rPr>
        <w:t>V</w:t>
      </w:r>
      <w:r w:rsidRPr="0002603F">
        <w:rPr>
          <w:rFonts w:ascii="Arial" w:hAnsi="Arial" w:cs="Arial"/>
        </w:rPr>
        <w:t xml:space="preserve"> ou </w:t>
      </w:r>
      <w:r w:rsidRPr="0002603F">
        <w:rPr>
          <w:rFonts w:ascii="Arial" w:hAnsi="Arial" w:cs="Arial"/>
          <w:b/>
          <w:bCs/>
        </w:rPr>
        <w:t xml:space="preserve">F </w:t>
      </w:r>
      <w:r w:rsidRPr="0002603F">
        <w:rPr>
          <w:rFonts w:ascii="Arial" w:hAnsi="Arial" w:cs="Arial"/>
        </w:rPr>
        <w:t>para as seguintes afirmações.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Agilidade é a capacidades de executar movimentos rápidos sem mudança de direção.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Velocidade capacidade de executar movimentos rápidos no menor espaço de tempo.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Resistência capacidade de sustentar uma determinada carga fadigando rápido.</w:t>
      </w:r>
    </w:p>
    <w:p w:rsidR="009157D9" w:rsidRPr="0002603F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Força capacidade de exercer tensão sobre uma resistência por meio de ações musculares.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 w:rsidRPr="0002603F">
        <w:rPr>
          <w:rFonts w:ascii="Arial" w:hAnsi="Arial" w:cs="Arial"/>
        </w:rPr>
        <w:t>(  ) Flexibilidade capacidade de realizar movimentos com pequenas amplitudes.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VVFFF   b) FFVVV   c) FFVVF   d) FVFVF    e) VVVFF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</w:p>
    <w:p w:rsidR="009157D9" w:rsidRPr="002C67EB" w:rsidRDefault="009157D9" w:rsidP="009157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C67EB">
        <w:rPr>
          <w:rFonts w:ascii="Arial" w:hAnsi="Arial" w:cs="Arial"/>
          <w:b/>
          <w:bCs/>
        </w:rPr>
        <w:t>Questão 5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Marque a alternativa incorreta.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Na natação a capacidade física usada é força.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Em um jogo de futebol usamos a velocidade e agilidade.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Em uma prova de atletismo usamos a resistência, agilidade e força.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Em uma competição de ginastica é utilizado a flexibilidade, equilibrio e força.</w:t>
      </w:r>
    </w:p>
    <w:p w:rsidR="009157D9" w:rsidRDefault="009157D9" w:rsidP="009157D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Todas atividades usamos coordenação motora.</w:t>
      </w:r>
    </w:p>
    <w:p w:rsidR="009157D9" w:rsidRDefault="009157D9" w:rsidP="009157D9"/>
    <w:sectPr w:rsidR="009157D9" w:rsidSect="009157D9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81" w:rsidRDefault="00E10A81" w:rsidP="008108F2">
      <w:pPr>
        <w:spacing w:after="0" w:line="240" w:lineRule="auto"/>
      </w:pPr>
      <w:r>
        <w:separator/>
      </w:r>
    </w:p>
  </w:endnote>
  <w:endnote w:type="continuationSeparator" w:id="0">
    <w:p w:rsidR="00E10A81" w:rsidRDefault="00E10A81" w:rsidP="008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81" w:rsidRDefault="00E10A81" w:rsidP="008108F2">
      <w:pPr>
        <w:spacing w:after="0" w:line="240" w:lineRule="auto"/>
      </w:pPr>
      <w:r>
        <w:separator/>
      </w:r>
    </w:p>
  </w:footnote>
  <w:footnote w:type="continuationSeparator" w:id="0">
    <w:p w:rsidR="00E10A81" w:rsidRDefault="00E10A81" w:rsidP="0081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5B5"/>
    <w:multiLevelType w:val="hybridMultilevel"/>
    <w:tmpl w:val="288E30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473"/>
    <w:multiLevelType w:val="hybridMultilevel"/>
    <w:tmpl w:val="438CCBBA"/>
    <w:lvl w:ilvl="0" w:tplc="2990E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84683"/>
    <w:multiLevelType w:val="hybridMultilevel"/>
    <w:tmpl w:val="980C7E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5BE8"/>
    <w:multiLevelType w:val="hybridMultilevel"/>
    <w:tmpl w:val="F24A8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22EE6"/>
    <w:multiLevelType w:val="hybridMultilevel"/>
    <w:tmpl w:val="BBFAFF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1074"/>
    <w:multiLevelType w:val="hybridMultilevel"/>
    <w:tmpl w:val="D1F896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86EB3"/>
    <w:multiLevelType w:val="hybridMultilevel"/>
    <w:tmpl w:val="1C92924A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E359DA"/>
    <w:multiLevelType w:val="hybridMultilevel"/>
    <w:tmpl w:val="7E3C47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407A"/>
    <w:multiLevelType w:val="hybridMultilevel"/>
    <w:tmpl w:val="9A9265BE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4762967"/>
    <w:multiLevelType w:val="hybridMultilevel"/>
    <w:tmpl w:val="334662DA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12A77EE"/>
    <w:multiLevelType w:val="hybridMultilevel"/>
    <w:tmpl w:val="E26268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CE23D1"/>
    <w:multiLevelType w:val="hybridMultilevel"/>
    <w:tmpl w:val="8F702F8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D57A50"/>
    <w:multiLevelType w:val="hybridMultilevel"/>
    <w:tmpl w:val="2932B2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D110E"/>
    <w:multiLevelType w:val="hybridMultilevel"/>
    <w:tmpl w:val="0FCC56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1681A"/>
    <w:multiLevelType w:val="hybridMultilevel"/>
    <w:tmpl w:val="1B9485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3392"/>
    <w:multiLevelType w:val="hybridMultilevel"/>
    <w:tmpl w:val="F8EAD5A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7319D4"/>
    <w:multiLevelType w:val="hybridMultilevel"/>
    <w:tmpl w:val="3D3472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D3A42"/>
    <w:multiLevelType w:val="hybridMultilevel"/>
    <w:tmpl w:val="16DA1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1424F"/>
    <w:multiLevelType w:val="hybridMultilevel"/>
    <w:tmpl w:val="2EDAA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2484E"/>
    <w:multiLevelType w:val="hybridMultilevel"/>
    <w:tmpl w:val="2C3EC376"/>
    <w:lvl w:ilvl="0" w:tplc="1DF46774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363B4"/>
    <w:multiLevelType w:val="hybridMultilevel"/>
    <w:tmpl w:val="CC128D62"/>
    <w:lvl w:ilvl="0" w:tplc="04160019">
      <w:start w:val="1"/>
      <w:numFmt w:val="lowerLetter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7"/>
  </w:num>
  <w:num w:numId="5">
    <w:abstractNumId w:val="0"/>
  </w:num>
  <w:num w:numId="6">
    <w:abstractNumId w:val="3"/>
  </w:num>
  <w:num w:numId="7">
    <w:abstractNumId w:val="17"/>
  </w:num>
  <w:num w:numId="8">
    <w:abstractNumId w:val="1"/>
  </w:num>
  <w:num w:numId="9">
    <w:abstractNumId w:val="15"/>
  </w:num>
  <w:num w:numId="10">
    <w:abstractNumId w:val="19"/>
  </w:num>
  <w:num w:numId="11">
    <w:abstractNumId w:val="20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  <w:num w:numId="23">
    <w:abstractNumId w:val="12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2"/>
    <w:rsid w:val="001279C0"/>
    <w:rsid w:val="00205312"/>
    <w:rsid w:val="008108F2"/>
    <w:rsid w:val="0082603C"/>
    <w:rsid w:val="00862D5F"/>
    <w:rsid w:val="00884909"/>
    <w:rsid w:val="009157D9"/>
    <w:rsid w:val="00AB0858"/>
    <w:rsid w:val="00AD74CE"/>
    <w:rsid w:val="00CF4D27"/>
    <w:rsid w:val="00E10A81"/>
    <w:rsid w:val="00E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05D1-A682-4A79-AD6C-A0FB567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5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312"/>
  </w:style>
  <w:style w:type="table" w:styleId="Tabelacomgrade">
    <w:name w:val="Table Grid"/>
    <w:basedOn w:val="Tabelanormal"/>
    <w:uiPriority w:val="39"/>
    <w:rsid w:val="0020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1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8F2"/>
  </w:style>
  <w:style w:type="paragraph" w:styleId="PargrafodaLista">
    <w:name w:val="List Paragraph"/>
    <w:basedOn w:val="Normal"/>
    <w:uiPriority w:val="34"/>
    <w:qFormat/>
    <w:rsid w:val="009157D9"/>
    <w:pPr>
      <w:ind w:left="720"/>
      <w:contextualSpacing/>
    </w:pPr>
  </w:style>
  <w:style w:type="paragraph" w:styleId="SemEspaamento">
    <w:name w:val="No Spacing"/>
    <w:uiPriority w:val="1"/>
    <w:qFormat/>
    <w:rsid w:val="00826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3004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Henrique</dc:creator>
  <cp:keywords/>
  <dc:description/>
  <cp:lastModifiedBy>Thiago Henrique</cp:lastModifiedBy>
  <cp:revision>2</cp:revision>
  <dcterms:created xsi:type="dcterms:W3CDTF">2020-04-30T04:12:00Z</dcterms:created>
  <dcterms:modified xsi:type="dcterms:W3CDTF">2020-04-30T04:12:00Z</dcterms:modified>
</cp:coreProperties>
</file>